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BBA2B" w14:textId="05240F93" w:rsidR="007D7549" w:rsidRDefault="00695557">
      <w:pPr>
        <w:rPr>
          <w:rFonts w:ascii="Arial" w:hAnsi="Arial" w:cs="Arial"/>
        </w:rPr>
      </w:pPr>
      <w:r>
        <w:rPr>
          <w:rFonts w:ascii="Arial" w:hAnsi="Arial" w:cs="Arial"/>
        </w:rPr>
        <w:t>Y3 Maths Homework week 1</w:t>
      </w:r>
      <w:r w:rsidR="007817F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(</w:t>
      </w:r>
      <w:r w:rsidR="007817F4">
        <w:rPr>
          <w:rFonts w:ascii="Arial" w:hAnsi="Arial" w:cs="Arial"/>
        </w:rPr>
        <w:t>11</w:t>
      </w:r>
      <w:r>
        <w:rPr>
          <w:rFonts w:ascii="Arial" w:hAnsi="Arial" w:cs="Arial"/>
        </w:rPr>
        <w:t>.12.2</w:t>
      </w:r>
      <w:r w:rsidR="007817F4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5061BAFE" w14:textId="77777777" w:rsidR="00695557" w:rsidRDefault="00695557">
      <w:pPr>
        <w:rPr>
          <w:rFonts w:ascii="Arial" w:hAnsi="Arial" w:cs="Arial"/>
        </w:rPr>
      </w:pPr>
      <w:r>
        <w:rPr>
          <w:rFonts w:ascii="Arial" w:hAnsi="Arial" w:cs="Arial"/>
        </w:rPr>
        <w:t>Christmas Multiplication facts</w:t>
      </w:r>
    </w:p>
    <w:p w14:paraId="504F8507" w14:textId="77777777" w:rsidR="00695557" w:rsidRDefault="00695557" w:rsidP="00695557">
      <w:pPr>
        <w:jc w:val="center"/>
        <w:rPr>
          <w:rFonts w:ascii="Arial" w:hAnsi="Arial" w:cs="Arial"/>
          <w:color w:val="FF0000"/>
        </w:rPr>
      </w:pPr>
    </w:p>
    <w:p w14:paraId="15AF46D2" w14:textId="3ECB97B5" w:rsidR="00695557" w:rsidRDefault="00695557" w:rsidP="00695557">
      <w:pPr>
        <w:jc w:val="center"/>
        <w:rPr>
          <w:rFonts w:ascii="Arial" w:hAnsi="Arial" w:cs="Arial"/>
          <w:color w:val="FF0000"/>
        </w:rPr>
      </w:pPr>
      <w:r w:rsidRPr="00695557">
        <w:rPr>
          <w:rFonts w:ascii="Arial" w:hAnsi="Arial" w:cs="Arial"/>
          <w:color w:val="FF0000"/>
        </w:rPr>
        <w:t xml:space="preserve">(Use the 100 square/multiplication </w:t>
      </w:r>
      <w:r w:rsidR="007817F4">
        <w:rPr>
          <w:rFonts w:ascii="Arial" w:hAnsi="Arial" w:cs="Arial"/>
          <w:color w:val="FF0000"/>
        </w:rPr>
        <w:t xml:space="preserve">as a scaffold </w:t>
      </w:r>
      <w:r w:rsidRPr="00695557">
        <w:rPr>
          <w:rFonts w:ascii="Arial" w:hAnsi="Arial" w:cs="Arial"/>
          <w:color w:val="FF0000"/>
        </w:rPr>
        <w:t>to help you)</w:t>
      </w:r>
      <w:r>
        <w:rPr>
          <w:rFonts w:ascii="Arial" w:hAnsi="Arial" w:cs="Arial"/>
          <w:color w:val="FF0000"/>
        </w:rPr>
        <w:t>.</w:t>
      </w:r>
    </w:p>
    <w:p w14:paraId="003CA1A3" w14:textId="77777777" w:rsidR="00695557" w:rsidRPr="00695557" w:rsidRDefault="00695557">
      <w:pPr>
        <w:rPr>
          <w:rFonts w:ascii="Arial" w:hAnsi="Arial" w:cs="Arial"/>
          <w:color w:val="FF0000"/>
        </w:rPr>
      </w:pPr>
    </w:p>
    <w:p w14:paraId="3111984C" w14:textId="77777777" w:rsidR="00695557" w:rsidRPr="00695557" w:rsidRDefault="00695557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0B0C6A4A" wp14:editId="7656501A">
            <wp:extent cx="6641465" cy="8035637"/>
            <wp:effectExtent l="0" t="0" r="635" b="3810"/>
            <wp:docPr id="20022404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240477" name="Picture 200224047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31" cy="80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5557" w:rsidRPr="00695557" w:rsidSect="0069555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57"/>
    <w:rsid w:val="00043D51"/>
    <w:rsid w:val="00695557"/>
    <w:rsid w:val="007817F4"/>
    <w:rsid w:val="007D7549"/>
    <w:rsid w:val="00872ED7"/>
    <w:rsid w:val="008B7DB0"/>
    <w:rsid w:val="009E7A60"/>
    <w:rsid w:val="00B7200B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BBA42"/>
  <w15:chartTrackingRefBased/>
  <w15:docId w15:val="{BC09C336-7C40-2F4E-931C-FD5388E4A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2025-12-09T19:28:00Z</dcterms:created>
  <dcterms:modified xsi:type="dcterms:W3CDTF">2025-12-09T19:29:00Z</dcterms:modified>
</cp:coreProperties>
</file>