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8534FA" w14:textId="60D8B702" w:rsidR="00075368" w:rsidRDefault="00075368">
      <w:pPr>
        <w:rPr>
          <w:rFonts w:ascii="Arial" w:hAnsi="Arial" w:cs="Arial"/>
          <w:b/>
          <w:bCs/>
          <w:sz w:val="32"/>
          <w:szCs w:val="32"/>
          <w:u w:val="single"/>
        </w:rPr>
      </w:pPr>
      <w:r w:rsidRPr="00075368">
        <w:rPr>
          <w:rFonts w:ascii="Arial" w:hAnsi="Arial" w:cs="Arial"/>
          <w:b/>
          <w:bCs/>
          <w:sz w:val="32"/>
          <w:szCs w:val="32"/>
          <w:u w:val="single"/>
        </w:rPr>
        <w:t>Anti-bullying week 2024 – Choose Respect</w:t>
      </w:r>
    </w:p>
    <w:p w14:paraId="7AD577FA" w14:textId="77777777" w:rsidR="00075368" w:rsidRDefault="00075368">
      <w:pPr>
        <w:rPr>
          <w:rFonts w:ascii="Arial" w:hAnsi="Arial" w:cs="Arial"/>
          <w:sz w:val="24"/>
          <w:szCs w:val="24"/>
        </w:rPr>
      </w:pPr>
      <w:r>
        <w:rPr>
          <w:rFonts w:ascii="Arial" w:hAnsi="Arial" w:cs="Arial"/>
          <w:sz w:val="24"/>
          <w:szCs w:val="24"/>
        </w:rPr>
        <w:t>Can you think of all the different ways respect can be seen, felt or heard in these different settings and with these different people?  Write your ideas down in the thinking clouds.</w:t>
      </w:r>
    </w:p>
    <w:p w14:paraId="4A6BE56A" w14:textId="226306CD" w:rsidR="00075368" w:rsidRDefault="00075368">
      <w:pPr>
        <w:rPr>
          <w:rFonts w:ascii="Arial" w:hAnsi="Arial" w:cs="Arial"/>
          <w:sz w:val="24"/>
          <w:szCs w:val="24"/>
        </w:rPr>
      </w:pPr>
      <w:r w:rsidRPr="00075368">
        <w:rPr>
          <w:rFonts w:ascii="Arial" w:hAnsi="Arial" w:cs="Arial"/>
          <w:sz w:val="24"/>
          <w:szCs w:val="24"/>
        </w:rPr>
        <w:drawing>
          <wp:inline distT="0" distB="0" distL="0" distR="0" wp14:anchorId="4C08A32A" wp14:editId="5F36D9DB">
            <wp:extent cx="6690360" cy="8519160"/>
            <wp:effectExtent l="0" t="0" r="0" b="0"/>
            <wp:docPr id="1169508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508499" name=""/>
                    <pic:cNvPicPr/>
                  </pic:nvPicPr>
                  <pic:blipFill>
                    <a:blip r:embed="rId4"/>
                    <a:stretch>
                      <a:fillRect/>
                    </a:stretch>
                  </pic:blipFill>
                  <pic:spPr>
                    <a:xfrm>
                      <a:off x="0" y="0"/>
                      <a:ext cx="6690624" cy="8519496"/>
                    </a:xfrm>
                    <a:prstGeom prst="rect">
                      <a:avLst/>
                    </a:prstGeom>
                  </pic:spPr>
                </pic:pic>
              </a:graphicData>
            </a:graphic>
          </wp:inline>
        </w:drawing>
      </w:r>
    </w:p>
    <w:p w14:paraId="4B3F9498" w14:textId="37F6317E" w:rsidR="00075368" w:rsidRPr="00075368" w:rsidRDefault="00075368">
      <w:pPr>
        <w:rPr>
          <w:rFonts w:ascii="Arial" w:hAnsi="Arial" w:cs="Arial"/>
          <w:sz w:val="24"/>
          <w:szCs w:val="24"/>
        </w:rPr>
      </w:pPr>
      <w:r>
        <w:rPr>
          <w:rFonts w:ascii="Arial" w:hAnsi="Arial" w:cs="Arial"/>
          <w:sz w:val="24"/>
          <w:szCs w:val="24"/>
        </w:rPr>
        <w:t xml:space="preserve"> </w:t>
      </w:r>
    </w:p>
    <w:sectPr w:rsidR="00075368" w:rsidRPr="00075368" w:rsidSect="0007536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368"/>
    <w:rsid w:val="00075368"/>
    <w:rsid w:val="00A95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4CB75"/>
  <w15:chartTrackingRefBased/>
  <w15:docId w15:val="{79D97616-1A1F-40A3-B9B3-E4283EB70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34</Words>
  <Characters>194</Characters>
  <Application>Microsoft Office Word</Application>
  <DocSecurity>0</DocSecurity>
  <Lines>1</Lines>
  <Paragraphs>1</Paragraphs>
  <ScaleCrop>false</ScaleCrop>
  <Company/>
  <LinksUpToDate>false</LinksUpToDate>
  <CharactersWithSpaces>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Howard</dc:creator>
  <cp:keywords/>
  <dc:description/>
  <cp:lastModifiedBy>Suzanne Howard</cp:lastModifiedBy>
  <cp:revision>1</cp:revision>
  <dcterms:created xsi:type="dcterms:W3CDTF">2024-11-06T17:57:00Z</dcterms:created>
  <dcterms:modified xsi:type="dcterms:W3CDTF">2024-11-06T18:03:00Z</dcterms:modified>
</cp:coreProperties>
</file>